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B7" w:rsidRDefault="000146B7" w:rsidP="000146B7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i/>
          <w:sz w:val="36"/>
          <w:szCs w:val="36"/>
          <w:u w:val="single"/>
          <w:lang w:eastAsia="en-US"/>
        </w:rPr>
      </w:pPr>
      <w:r w:rsidRPr="001709E8">
        <w:rPr>
          <w:rFonts w:ascii="Arial-BoldMT" w:eastAsiaTheme="minorHAnsi" w:hAnsi="Arial-BoldMT" w:cs="Arial-BoldMT"/>
          <w:b/>
          <w:bCs/>
          <w:i/>
          <w:sz w:val="36"/>
          <w:szCs w:val="36"/>
          <w:u w:val="single"/>
          <w:lang w:eastAsia="en-US"/>
        </w:rPr>
        <w:t xml:space="preserve">PRZEDMIOTOWY SYSTEM OCENIANIA Z PLASTYKI W </w:t>
      </w:r>
      <w:r>
        <w:rPr>
          <w:rFonts w:ascii="Arial-BoldMT" w:eastAsiaTheme="minorHAnsi" w:hAnsi="Arial-BoldMT" w:cs="Arial-BoldMT"/>
          <w:b/>
          <w:bCs/>
          <w:i/>
          <w:sz w:val="36"/>
          <w:szCs w:val="36"/>
          <w:u w:val="single"/>
          <w:lang w:eastAsia="en-US"/>
        </w:rPr>
        <w:t>SZKOLE PODSTAWOWEJ</w:t>
      </w:r>
    </w:p>
    <w:p w:rsidR="000146B7" w:rsidRDefault="000146B7" w:rsidP="000146B7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i/>
          <w:sz w:val="36"/>
          <w:szCs w:val="36"/>
          <w:u w:val="single"/>
          <w:lang w:eastAsia="en-US"/>
        </w:rPr>
      </w:pPr>
    </w:p>
    <w:p w:rsidR="000146B7" w:rsidRPr="001709E8" w:rsidRDefault="000146B7" w:rsidP="000146B7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i/>
          <w:sz w:val="36"/>
          <w:szCs w:val="36"/>
          <w:u w:val="single"/>
          <w:lang w:eastAsia="en-US"/>
        </w:rPr>
      </w:pPr>
    </w:p>
    <w:p w:rsidR="000146B7" w:rsidRPr="002270D3" w:rsidRDefault="000146B7" w:rsidP="000146B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270D3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I. DOKUMENTY OKREŚLAJĄCE PRZEDMIOTOWY SYSTEM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270D3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OCENIANIA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>• Podstawa programowa z plastyki.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 xml:space="preserve">• Program nauczania plastyki w </w:t>
      </w:r>
      <w:r w:rsidR="003E3A8D">
        <w:rPr>
          <w:rFonts w:ascii="Arial" w:eastAsiaTheme="minorHAnsi" w:hAnsi="Arial" w:cs="Arial"/>
          <w:lang w:eastAsia="en-US"/>
        </w:rPr>
        <w:t>szkole podstawowej</w:t>
      </w:r>
      <w:r w:rsidRPr="000146B7">
        <w:rPr>
          <w:rFonts w:ascii="Arial" w:eastAsiaTheme="minorHAnsi" w:hAnsi="Arial" w:cs="Arial"/>
          <w:lang w:eastAsia="en-US"/>
        </w:rPr>
        <w:t>.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>• Wewnątrzszkolny System Oceniania.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0146B7" w:rsidRDefault="000146B7" w:rsidP="000146B7">
      <w:pPr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 xml:space="preserve">II. </w:t>
      </w:r>
      <w:r w:rsidRPr="002270D3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KONTRAKT Z UCZNIE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M</w:t>
      </w:r>
    </w:p>
    <w:p w:rsidR="000146B7" w:rsidRPr="000146B7" w:rsidRDefault="000146B7" w:rsidP="000146B7">
      <w:pPr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1.Uczeń ma na lekcji materiały niezbędne do wykonania pracy plastycznej. </w:t>
      </w:r>
    </w:p>
    <w:p w:rsidR="000146B7" w:rsidRPr="000146B7" w:rsidRDefault="000146B7" w:rsidP="000146B7">
      <w:pPr>
        <w:rPr>
          <w:rFonts w:ascii="Arial" w:hAnsi="Arial" w:cs="Arial"/>
        </w:rPr>
      </w:pPr>
      <w:r w:rsidRPr="000146B7">
        <w:rPr>
          <w:rFonts w:ascii="Arial" w:hAnsi="Arial" w:cs="Arial"/>
        </w:rPr>
        <w:t>2. Zna wymagania edukacyjne i kryteria ocen.</w:t>
      </w:r>
    </w:p>
    <w:p w:rsidR="000146B7" w:rsidRPr="000146B7" w:rsidRDefault="000146B7" w:rsidP="000146B7">
      <w:pPr>
        <w:rPr>
          <w:rFonts w:ascii="Arial" w:hAnsi="Arial" w:cs="Arial"/>
        </w:rPr>
      </w:pPr>
      <w:r w:rsidRPr="000146B7">
        <w:rPr>
          <w:rFonts w:ascii="Arial" w:hAnsi="Arial" w:cs="Arial"/>
        </w:rPr>
        <w:t>3. Każda praca plastyczna wykonana przez ucznia na lekcji jest oceniona pozytywnie.</w:t>
      </w:r>
    </w:p>
    <w:p w:rsidR="000146B7" w:rsidRPr="000146B7" w:rsidRDefault="000146B7" w:rsidP="000146B7">
      <w:pPr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4.  Ocenę niedostateczną za pracę plastyczną uczeń otrzymuje tylko wtedy, gdy jej nie odda. </w:t>
      </w:r>
    </w:p>
    <w:p w:rsidR="000146B7" w:rsidRPr="000146B7" w:rsidRDefault="000146B7" w:rsidP="000146B7">
      <w:pPr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5. Każdą pracę plastyczną wykonuje  samodzielnie. </w:t>
      </w:r>
    </w:p>
    <w:p w:rsidR="000146B7" w:rsidRPr="000146B7" w:rsidRDefault="000146B7" w:rsidP="000146B7">
      <w:pPr>
        <w:rPr>
          <w:rFonts w:ascii="Arial" w:hAnsi="Arial" w:cs="Arial"/>
        </w:rPr>
      </w:pPr>
      <w:r w:rsidRPr="000146B7">
        <w:rPr>
          <w:rFonts w:ascii="Arial" w:hAnsi="Arial" w:cs="Arial"/>
        </w:rPr>
        <w:t>6. Ma prawo  raz w ciągu semestru nie przygotować się do lekcji.</w:t>
      </w:r>
    </w:p>
    <w:p w:rsidR="000146B7" w:rsidRPr="000146B7" w:rsidRDefault="000146B7" w:rsidP="000146B7">
      <w:pPr>
        <w:rPr>
          <w:rFonts w:ascii="Arial" w:hAnsi="Arial" w:cs="Arial"/>
        </w:rPr>
      </w:pPr>
      <w:r w:rsidRPr="000146B7">
        <w:rPr>
          <w:rFonts w:ascii="Arial" w:hAnsi="Arial" w:cs="Arial"/>
        </w:rPr>
        <w:t>7. O tym, że uczeń jest nieprzygotowany do lekcji informuje nauczyciela na początku zajęć</w:t>
      </w:r>
      <w:r w:rsidR="00564F1D">
        <w:rPr>
          <w:rFonts w:ascii="Arial" w:hAnsi="Arial" w:cs="Arial"/>
        </w:rPr>
        <w:t>,</w:t>
      </w:r>
      <w:r w:rsidRPr="000146B7">
        <w:rPr>
          <w:rFonts w:ascii="Arial" w:hAnsi="Arial" w:cs="Arial"/>
        </w:rPr>
        <w:t xml:space="preserve"> w przeciwnym razie otrzyma ocenę niedostateczną.</w:t>
      </w:r>
    </w:p>
    <w:p w:rsidR="000146B7" w:rsidRPr="000146B7" w:rsidRDefault="000146B7" w:rsidP="000146B7">
      <w:pPr>
        <w:rPr>
          <w:rFonts w:ascii="Arial" w:hAnsi="Arial" w:cs="Arial"/>
        </w:rPr>
      </w:pPr>
      <w:r w:rsidRPr="000146B7">
        <w:rPr>
          <w:rFonts w:ascii="Arial" w:hAnsi="Arial" w:cs="Arial"/>
        </w:rPr>
        <w:t>8. Brak materiałów do wykonania pracy plastycznej nie zwalnia od pracy na lekcji</w:t>
      </w:r>
      <w:r w:rsidR="00F86B24">
        <w:rPr>
          <w:rFonts w:ascii="Arial" w:hAnsi="Arial" w:cs="Arial"/>
        </w:rPr>
        <w:t xml:space="preserve"> (</w:t>
      </w:r>
      <w:r w:rsidRPr="000146B7">
        <w:rPr>
          <w:rFonts w:ascii="Arial" w:hAnsi="Arial" w:cs="Arial"/>
        </w:rPr>
        <w:t>uczeń ma obowiązek pracować na  materiałach zastępczych).</w:t>
      </w:r>
    </w:p>
    <w:p w:rsidR="000146B7" w:rsidRPr="000146B7" w:rsidRDefault="000146B7" w:rsidP="000146B7">
      <w:pPr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9. Uczeń, który jest nieobecny na lekcji ma obowiązek dowiedzieć się jakie materiały,   </w:t>
      </w:r>
    </w:p>
    <w:p w:rsidR="000146B7" w:rsidRPr="000146B7" w:rsidRDefault="000146B7" w:rsidP="000146B7">
      <w:pPr>
        <w:rPr>
          <w:rFonts w:ascii="Arial" w:hAnsi="Arial" w:cs="Arial"/>
        </w:rPr>
      </w:pPr>
      <w:r w:rsidRPr="000146B7">
        <w:rPr>
          <w:rFonts w:ascii="Arial" w:hAnsi="Arial" w:cs="Arial"/>
        </w:rPr>
        <w:t>przybory  należy  przygotować na kolejną lekcję, a zaległą pracę plastyczną powinien          wykonać na zajęciach pozalekcyjnych, w terminie uzgodnionym z nauczycielem (nie później niż na 2 tygodnie przed wystawianiem ocen semestralnych).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" w:hAnsi="Arial" w:cs="Arial"/>
        </w:rPr>
      </w:pPr>
      <w:r w:rsidRPr="000146B7">
        <w:rPr>
          <w:rFonts w:ascii="Arial" w:hAnsi="Arial" w:cs="Arial"/>
        </w:rPr>
        <w:t>10.Uczeń może poprawić każdą ocenę cząstkową z pracy plastycznej w semestrze.</w:t>
      </w:r>
    </w:p>
    <w:p w:rsidR="000146B7" w:rsidRPr="000146B7" w:rsidRDefault="000146B7" w:rsidP="000146B7">
      <w:pPr>
        <w:rPr>
          <w:rFonts w:ascii="Arial" w:hAnsi="Arial" w:cs="Arial"/>
        </w:rPr>
      </w:pPr>
      <w:r w:rsidRPr="000146B7">
        <w:rPr>
          <w:rFonts w:ascii="Arial" w:hAnsi="Arial" w:cs="Arial"/>
        </w:rPr>
        <w:t>11. Za osiągnięcia w konkursach plastycznych uczeń otrzymuje ocenę cząstkową celującą.</w:t>
      </w:r>
    </w:p>
    <w:p w:rsidR="000146B7" w:rsidRDefault="000146B7" w:rsidP="000146B7">
      <w:pPr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12.Obowiązkiem ucznia jest utrzymanie porządku na stanowisku pracy i przestrzeganie zasad </w:t>
      </w:r>
      <w:proofErr w:type="spellStart"/>
      <w:r w:rsidRPr="000146B7">
        <w:rPr>
          <w:rFonts w:ascii="Arial" w:hAnsi="Arial" w:cs="Arial"/>
        </w:rPr>
        <w:t>bhp</w:t>
      </w:r>
      <w:proofErr w:type="spellEnd"/>
      <w:r w:rsidRPr="000146B7">
        <w:rPr>
          <w:rFonts w:ascii="Arial" w:hAnsi="Arial" w:cs="Arial"/>
        </w:rPr>
        <w:t>.</w:t>
      </w:r>
    </w:p>
    <w:p w:rsidR="000146B7" w:rsidRPr="000146B7" w:rsidRDefault="000146B7" w:rsidP="000146B7">
      <w:pPr>
        <w:rPr>
          <w:rFonts w:ascii="Arial" w:hAnsi="Arial" w:cs="Arial"/>
        </w:rPr>
      </w:pPr>
    </w:p>
    <w:p w:rsidR="000146B7" w:rsidRPr="000146B7" w:rsidRDefault="000146B7" w:rsidP="000146B7">
      <w:pPr>
        <w:rPr>
          <w:rFonts w:ascii="Arial" w:hAnsi="Arial" w:cs="Arial"/>
        </w:rPr>
      </w:pPr>
    </w:p>
    <w:p w:rsidR="000146B7" w:rsidRDefault="000146B7" w:rsidP="000146B7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  <w:r w:rsidRPr="002270D3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III. SPECYFIKA OCENIANIA Z PRZEDMIOTU PLASTYKA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 w:rsidRPr="000146B7">
        <w:rPr>
          <w:rFonts w:ascii="ArialMT" w:eastAsiaTheme="minorHAnsi" w:hAnsi="ArialMT" w:cs="ArialMT"/>
          <w:lang w:eastAsia="en-US"/>
        </w:rPr>
        <w:t>Nauczyciel, dokonując oceny osiągnięć uczniów, bierze pod uwagę przede wszystkim: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 w:rsidRPr="000146B7">
        <w:rPr>
          <w:rFonts w:ascii="ArialMT" w:eastAsiaTheme="minorHAnsi" w:hAnsi="ArialMT" w:cs="ArialMT"/>
          <w:lang w:eastAsia="en-US"/>
        </w:rPr>
        <w:t>• poziom uzdolnień i predyspozycji plastycznych ucznia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 w:rsidRPr="000146B7">
        <w:rPr>
          <w:rFonts w:ascii="ArialMT" w:eastAsiaTheme="minorHAnsi" w:hAnsi="ArialMT" w:cs="ArialMT"/>
          <w:lang w:eastAsia="en-US"/>
        </w:rPr>
        <w:t>• indywidualny wkład pracy ucznia potrzebny do realizacji określonych działań plastycznych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 w:rsidRPr="000146B7">
        <w:rPr>
          <w:rFonts w:ascii="ArialMT" w:eastAsiaTheme="minorHAnsi" w:hAnsi="ArialMT" w:cs="ArialMT"/>
          <w:lang w:eastAsia="en-US"/>
        </w:rPr>
        <w:t>• postawę i zaangażowanie ucznia wobec stawianych mu zadań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 w:rsidRPr="000146B7">
        <w:rPr>
          <w:rFonts w:ascii="ArialMT" w:eastAsiaTheme="minorHAnsi" w:hAnsi="ArialMT" w:cs="ArialMT"/>
          <w:lang w:eastAsia="en-US"/>
        </w:rPr>
        <w:t xml:space="preserve">• uzyskany poziom wiedzy i umiejętności w zakresie różnych form aktywności plastycznej 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 w:rsidRPr="000146B7">
        <w:rPr>
          <w:rFonts w:ascii="ArialMT" w:eastAsiaTheme="minorHAnsi" w:hAnsi="ArialMT" w:cs="ArialMT"/>
          <w:lang w:eastAsia="en-US"/>
        </w:rPr>
        <w:t>• postawę ucznia wobec dóbr kultury i wytworów sztuki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 w:rsidRPr="000146B7">
        <w:rPr>
          <w:rFonts w:ascii="ArialMT" w:eastAsiaTheme="minorHAnsi" w:hAnsi="ArialMT" w:cs="ArialMT"/>
          <w:lang w:eastAsia="en-US"/>
        </w:rPr>
        <w:t>• podejmowanie przez ucznia dodatkowych zadań , włączanie się w życie artystyczne szkoły</w:t>
      </w:r>
      <w:r w:rsidR="005B695D">
        <w:rPr>
          <w:rFonts w:ascii="ArialMT" w:eastAsiaTheme="minorHAnsi" w:hAnsi="ArialMT" w:cs="ArialMT"/>
          <w:lang w:eastAsia="en-US"/>
        </w:rPr>
        <w:t xml:space="preserve"> </w:t>
      </w:r>
      <w:r w:rsidRPr="000146B7">
        <w:rPr>
          <w:rFonts w:ascii="ArialMT" w:eastAsiaTheme="minorHAnsi" w:hAnsi="ArialMT" w:cs="ArialMT"/>
          <w:lang w:eastAsia="en-US"/>
        </w:rPr>
        <w:t>i środowiska</w:t>
      </w:r>
    </w:p>
    <w:p w:rsidR="000146B7" w:rsidRPr="000146B7" w:rsidRDefault="000146B7" w:rsidP="000146B7">
      <w:pPr>
        <w:rPr>
          <w:rFonts w:ascii="Arial" w:hAnsi="Arial" w:cs="Arial"/>
        </w:rPr>
      </w:pPr>
      <w:r w:rsidRPr="000146B7">
        <w:rPr>
          <w:rFonts w:ascii="ArialMT" w:eastAsiaTheme="minorHAnsi" w:hAnsi="ArialMT" w:cs="ArialMT"/>
          <w:lang w:eastAsia="en-US"/>
        </w:rPr>
        <w:t>• rozwijanie własnych umiejętności i zainteresowań plastycznych</w:t>
      </w:r>
    </w:p>
    <w:p w:rsidR="000146B7" w:rsidRPr="000146B7" w:rsidRDefault="000146B7" w:rsidP="000146B7">
      <w:pPr>
        <w:rPr>
          <w:rFonts w:ascii="Arial" w:eastAsiaTheme="minorHAnsi" w:hAnsi="Arial" w:cs="Arial"/>
          <w:lang w:eastAsia="en-US"/>
        </w:rPr>
      </w:pPr>
    </w:p>
    <w:p w:rsidR="000146B7" w:rsidRPr="000146B7" w:rsidRDefault="000146B7" w:rsidP="000146B7">
      <w:pPr>
        <w:rPr>
          <w:rFonts w:ascii="Arial" w:eastAsiaTheme="minorHAnsi" w:hAnsi="Arial" w:cs="Arial"/>
          <w:lang w:eastAsia="en-US"/>
        </w:rPr>
      </w:pP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0146B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IV. OBSZARY AKTYWNOŚCI UCZNIÓW PODLEGAJĄCE OCENIE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 xml:space="preserve">• </w:t>
      </w:r>
      <w:r w:rsidRPr="000146B7">
        <w:rPr>
          <w:rFonts w:ascii="Arial" w:eastAsiaTheme="minorHAnsi" w:hAnsi="Arial" w:cs="Arial"/>
          <w:b/>
          <w:bCs/>
          <w:lang w:eastAsia="en-US"/>
        </w:rPr>
        <w:t xml:space="preserve">Wiedza </w:t>
      </w:r>
      <w:r w:rsidRPr="000146B7">
        <w:rPr>
          <w:rFonts w:ascii="Arial" w:eastAsiaTheme="minorHAnsi" w:hAnsi="Arial" w:cs="Arial"/>
          <w:lang w:eastAsia="en-US"/>
        </w:rPr>
        <w:t>(zapamiętanie i rozumienie wiadomości teoretycznych zdobytych podczas lekcji</w:t>
      </w:r>
      <w:r w:rsidR="003A551D">
        <w:rPr>
          <w:rFonts w:ascii="Arial" w:eastAsiaTheme="minorHAnsi" w:hAnsi="Arial" w:cs="Arial"/>
          <w:lang w:eastAsia="en-US"/>
        </w:rPr>
        <w:t xml:space="preserve"> </w:t>
      </w:r>
      <w:r w:rsidRPr="000146B7">
        <w:rPr>
          <w:rFonts w:ascii="Arial" w:eastAsiaTheme="minorHAnsi" w:hAnsi="Arial" w:cs="Arial"/>
          <w:lang w:eastAsia="en-US"/>
        </w:rPr>
        <w:t>oraz nauki własnej)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146B7">
        <w:rPr>
          <w:rFonts w:ascii="Arial" w:eastAsiaTheme="minorHAnsi" w:hAnsi="Arial" w:cs="Arial"/>
          <w:b/>
          <w:bCs/>
          <w:lang w:eastAsia="en-US"/>
        </w:rPr>
        <w:t xml:space="preserve">• Umiejętności </w:t>
      </w:r>
      <w:r w:rsidRPr="000146B7">
        <w:rPr>
          <w:rFonts w:ascii="Arial" w:eastAsiaTheme="minorHAnsi" w:hAnsi="Arial" w:cs="Arial"/>
          <w:lang w:eastAsia="en-US"/>
        </w:rPr>
        <w:t>(wykorzystywanie wiedzy teoretycznej w praktyce, prawidłowa interpretacja i</w:t>
      </w:r>
      <w:r w:rsidR="003A551D">
        <w:rPr>
          <w:rFonts w:ascii="Arial" w:eastAsiaTheme="minorHAnsi" w:hAnsi="Arial" w:cs="Arial"/>
          <w:lang w:eastAsia="en-US"/>
        </w:rPr>
        <w:t xml:space="preserve"> </w:t>
      </w:r>
      <w:r w:rsidRPr="000146B7">
        <w:rPr>
          <w:rFonts w:ascii="Arial" w:eastAsiaTheme="minorHAnsi" w:hAnsi="Arial" w:cs="Arial"/>
          <w:lang w:eastAsia="en-US"/>
        </w:rPr>
        <w:t>samodzielne rozwiązywanie problemów związanych z przedmiotem, poprawne korzystanie z</w:t>
      </w:r>
      <w:r w:rsidR="003A551D">
        <w:rPr>
          <w:rFonts w:ascii="Arial" w:eastAsiaTheme="minorHAnsi" w:hAnsi="Arial" w:cs="Arial"/>
          <w:lang w:eastAsia="en-US"/>
        </w:rPr>
        <w:t xml:space="preserve"> </w:t>
      </w:r>
      <w:r w:rsidRPr="000146B7">
        <w:rPr>
          <w:rFonts w:ascii="Arial" w:eastAsiaTheme="minorHAnsi" w:hAnsi="Arial" w:cs="Arial"/>
          <w:lang w:eastAsia="en-US"/>
        </w:rPr>
        <w:t>pomocy dydaktycznych, umiejętność pracy w grupie)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146B7">
        <w:rPr>
          <w:rFonts w:ascii="Arial" w:eastAsiaTheme="minorHAnsi" w:hAnsi="Arial" w:cs="Arial"/>
          <w:b/>
          <w:bCs/>
          <w:lang w:eastAsia="en-US"/>
        </w:rPr>
        <w:t xml:space="preserve">• Postawy </w:t>
      </w:r>
      <w:r w:rsidRPr="000146B7">
        <w:rPr>
          <w:rFonts w:ascii="Arial" w:eastAsiaTheme="minorHAnsi" w:hAnsi="Arial" w:cs="Arial"/>
          <w:lang w:eastAsia="en-US"/>
        </w:rPr>
        <w:t>(samodzielność i aktywność podczas lekcji, kreatywne podejście do zadań i</w:t>
      </w:r>
      <w:r w:rsidR="003A551D">
        <w:rPr>
          <w:rFonts w:ascii="Arial" w:eastAsiaTheme="minorHAnsi" w:hAnsi="Arial" w:cs="Arial"/>
          <w:lang w:eastAsia="en-US"/>
        </w:rPr>
        <w:t xml:space="preserve"> </w:t>
      </w:r>
      <w:r w:rsidRPr="000146B7">
        <w:rPr>
          <w:rFonts w:ascii="Arial" w:eastAsiaTheme="minorHAnsi" w:hAnsi="Arial" w:cs="Arial"/>
          <w:lang w:eastAsia="en-US"/>
        </w:rPr>
        <w:t>problemów, artystyczna działalność pozalekcyjna)</w:t>
      </w:r>
    </w:p>
    <w:p w:rsidR="000146B7" w:rsidRPr="000146B7" w:rsidRDefault="000146B7" w:rsidP="000146B7">
      <w:pPr>
        <w:tabs>
          <w:tab w:val="left" w:pos="4284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0146B7">
        <w:rPr>
          <w:rFonts w:ascii="Arial" w:eastAsiaTheme="minorHAnsi" w:hAnsi="Arial" w:cs="Arial"/>
          <w:b/>
          <w:bCs/>
          <w:lang w:eastAsia="en-US"/>
        </w:rPr>
        <w:t>Artystyczna działalność pozalekcyjna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>Aktywność poza lekcjami nagradzana jest celującymi ocenami cząstkowymi:</w:t>
      </w:r>
    </w:p>
    <w:p w:rsidR="000146B7" w:rsidRPr="000146B7" w:rsidRDefault="000146B7" w:rsidP="000146B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 xml:space="preserve">za udział w konkursach </w:t>
      </w:r>
    </w:p>
    <w:p w:rsidR="000146B7" w:rsidRPr="000146B7" w:rsidRDefault="000146B7" w:rsidP="000146B7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>prezentowanie swoich prac i umiejętności na forum publicznym w szkole i poza nią</w:t>
      </w:r>
    </w:p>
    <w:p w:rsidR="000146B7" w:rsidRPr="00075B09" w:rsidRDefault="000146B7" w:rsidP="000146B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75B09">
        <w:rPr>
          <w:rFonts w:ascii="Arial" w:eastAsiaTheme="minorHAnsi" w:hAnsi="Arial" w:cs="Arial"/>
          <w:lang w:eastAsia="en-US"/>
        </w:rPr>
        <w:t>za aktywny udział w szkolnych i pozaszkolnych kołach zainteresowań o charakterze</w:t>
      </w:r>
      <w:r w:rsidR="00075B09">
        <w:rPr>
          <w:rFonts w:ascii="Arial" w:eastAsiaTheme="minorHAnsi" w:hAnsi="Arial" w:cs="Arial"/>
          <w:lang w:eastAsia="en-US"/>
        </w:rPr>
        <w:t xml:space="preserve"> </w:t>
      </w:r>
      <w:r w:rsidRPr="00075B09">
        <w:rPr>
          <w:rFonts w:ascii="Arial" w:eastAsiaTheme="minorHAnsi" w:hAnsi="Arial" w:cs="Arial"/>
          <w:lang w:eastAsia="en-US"/>
        </w:rPr>
        <w:t>artystycznym</w:t>
      </w:r>
    </w:p>
    <w:p w:rsidR="000146B7" w:rsidRPr="000146B7" w:rsidRDefault="000146B7" w:rsidP="000146B7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>reprezentowanie szkoły w przedsięwzięciach o charakterze artystycznym</w:t>
      </w: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0146B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V. NARZĘDZIA POMIARU</w:t>
      </w:r>
    </w:p>
    <w:p w:rsidR="000146B7" w:rsidRPr="000146B7" w:rsidRDefault="000146B7" w:rsidP="000146B7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>indywidualne prace plastyczne</w:t>
      </w:r>
    </w:p>
    <w:p w:rsidR="000146B7" w:rsidRPr="000146B7" w:rsidRDefault="000146B7" w:rsidP="000146B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>prace i projekty wykonane w grupie</w:t>
      </w:r>
    </w:p>
    <w:p w:rsidR="000146B7" w:rsidRPr="000146B7" w:rsidRDefault="000146B7" w:rsidP="000146B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>aktywność ucznia na lekcji</w:t>
      </w:r>
    </w:p>
    <w:p w:rsidR="000146B7" w:rsidRPr="000146B7" w:rsidRDefault="000146B7" w:rsidP="000146B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>uczestnictwo w konkursach plastycznych</w:t>
      </w:r>
    </w:p>
    <w:p w:rsidR="000146B7" w:rsidRPr="000146B7" w:rsidRDefault="000146B7" w:rsidP="000146B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 xml:space="preserve">prace na rzecz szkoły i środowiska lokalnego </w:t>
      </w:r>
    </w:p>
    <w:p w:rsidR="000146B7" w:rsidRPr="000146B7" w:rsidRDefault="000146B7" w:rsidP="000146B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lang w:eastAsia="en-US"/>
        </w:rPr>
      </w:pPr>
    </w:p>
    <w:p w:rsidR="000146B7" w:rsidRPr="000146B7" w:rsidRDefault="000146B7" w:rsidP="000146B7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0146B7">
        <w:rPr>
          <w:rFonts w:ascii="Arial" w:eastAsiaTheme="minorHAnsi" w:hAnsi="Arial" w:cs="Arial"/>
          <w:b/>
          <w:sz w:val="28"/>
          <w:szCs w:val="28"/>
          <w:lang w:eastAsia="en-US"/>
        </w:rPr>
        <w:t>VI. WARUNKI I TRYB POPRAWIANIA OCEN</w:t>
      </w:r>
    </w:p>
    <w:p w:rsidR="000146B7" w:rsidRPr="000146B7" w:rsidRDefault="000146B7" w:rsidP="000146B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 xml:space="preserve">uczeń może poprawić ocenę na zajęciach pozalekcyjnych </w:t>
      </w:r>
    </w:p>
    <w:p w:rsidR="000146B7" w:rsidRPr="000146B7" w:rsidRDefault="000146B7" w:rsidP="000146B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>niezaliczone prace, wynikające z nieobecności powinny być uzupełnione w dowolnym terminie (nie później niż na 2 tygodnie przed wystawieniem ocen semestralnych)</w:t>
      </w:r>
    </w:p>
    <w:p w:rsidR="000146B7" w:rsidRPr="000146B7" w:rsidRDefault="000146B7" w:rsidP="000146B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>uzupełnianie zaległości odbywa się na zajęciach pozalekcyjnych</w:t>
      </w:r>
    </w:p>
    <w:p w:rsidR="000146B7" w:rsidRPr="000146B7" w:rsidRDefault="000146B7" w:rsidP="000146B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>temat i technika wykonania pracy jest uzgadniana z nauczycielem</w:t>
      </w:r>
    </w:p>
    <w:p w:rsidR="000146B7" w:rsidRPr="000146B7" w:rsidRDefault="000146B7" w:rsidP="000146B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 w:rsidRPr="000146B7">
        <w:rPr>
          <w:rFonts w:ascii="Arial" w:eastAsiaTheme="minorHAnsi" w:hAnsi="Arial" w:cs="Arial"/>
          <w:lang w:eastAsia="en-US"/>
        </w:rPr>
        <w:t>aktywne uczestnictwo w zajęciach koła plastycznego wpływa na podwyższenie oceny z przedmiotu</w:t>
      </w:r>
    </w:p>
    <w:p w:rsidR="000146B7" w:rsidRDefault="000146B7" w:rsidP="000146B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lang w:eastAsia="en-US"/>
        </w:rPr>
      </w:pPr>
    </w:p>
    <w:p w:rsidR="00AC54D1" w:rsidRDefault="00AC54D1" w:rsidP="000146B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lang w:eastAsia="en-US"/>
        </w:rPr>
      </w:pPr>
    </w:p>
    <w:p w:rsidR="006A4A47" w:rsidRDefault="006A4A47" w:rsidP="000146B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lang w:eastAsia="en-US"/>
        </w:rPr>
      </w:pPr>
    </w:p>
    <w:p w:rsidR="006A4A47" w:rsidRDefault="006A4A47" w:rsidP="000146B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lang w:eastAsia="en-US"/>
        </w:rPr>
      </w:pPr>
    </w:p>
    <w:p w:rsidR="006A4A47" w:rsidRDefault="006A4A47" w:rsidP="000146B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lang w:eastAsia="en-US"/>
        </w:rPr>
      </w:pPr>
    </w:p>
    <w:p w:rsidR="006A4A47" w:rsidRDefault="006A4A47" w:rsidP="000146B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lang w:eastAsia="en-US"/>
        </w:rPr>
      </w:pPr>
    </w:p>
    <w:p w:rsidR="006A4A47" w:rsidRDefault="006A4A47" w:rsidP="000146B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lang w:eastAsia="en-US"/>
        </w:rPr>
      </w:pPr>
    </w:p>
    <w:p w:rsidR="006A4A47" w:rsidRDefault="006A4A47" w:rsidP="000146B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lang w:eastAsia="en-US"/>
        </w:rPr>
      </w:pPr>
    </w:p>
    <w:p w:rsidR="006A4A47" w:rsidRDefault="006A4A47" w:rsidP="000146B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lang w:eastAsia="en-US"/>
        </w:rPr>
      </w:pPr>
    </w:p>
    <w:p w:rsidR="006A4A47" w:rsidRDefault="006A4A47" w:rsidP="000146B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lang w:eastAsia="en-US"/>
        </w:rPr>
      </w:pPr>
    </w:p>
    <w:p w:rsidR="006A4A47" w:rsidRDefault="006A4A47" w:rsidP="000146B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lang w:eastAsia="en-US"/>
        </w:rPr>
      </w:pPr>
    </w:p>
    <w:p w:rsidR="006A4A47" w:rsidRDefault="006A4A47" w:rsidP="000146B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lang w:eastAsia="en-US"/>
        </w:rPr>
      </w:pPr>
    </w:p>
    <w:p w:rsidR="006A4A47" w:rsidRDefault="006A4A47" w:rsidP="000146B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lang w:eastAsia="en-US"/>
        </w:rPr>
      </w:pPr>
    </w:p>
    <w:p w:rsidR="000146B7" w:rsidRPr="000146B7" w:rsidRDefault="000146B7" w:rsidP="000146B7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r w:rsidRPr="000146B7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SZCZEGÓŁOWE KRYTERIA OCENY </w:t>
      </w:r>
    </w:p>
    <w:p w:rsidR="000146B7" w:rsidRPr="000146B7" w:rsidRDefault="000146B7" w:rsidP="000146B7">
      <w:pPr>
        <w:pStyle w:val="Default"/>
        <w:rPr>
          <w:rFonts w:ascii="Arial" w:hAnsi="Arial" w:cs="Arial"/>
          <w:sz w:val="28"/>
          <w:szCs w:val="28"/>
        </w:rPr>
      </w:pPr>
    </w:p>
    <w:p w:rsidR="000146B7" w:rsidRPr="000146B7" w:rsidRDefault="000146B7" w:rsidP="000146B7">
      <w:pPr>
        <w:pStyle w:val="Default"/>
        <w:rPr>
          <w:rFonts w:ascii="Arial" w:hAnsi="Arial" w:cs="Arial"/>
          <w:b/>
        </w:rPr>
      </w:pPr>
      <w:r w:rsidRPr="000146B7">
        <w:rPr>
          <w:rFonts w:ascii="Arial" w:hAnsi="Arial" w:cs="Arial"/>
          <w:b/>
        </w:rPr>
        <w:t>Ocena niedostateczna (1)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Uczeń: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jest często nieobecny na lekcji bez usprawiedliwienia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najczęściej nie posiada wymaganych materiałów plastycznych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nie wykazuje minimalnego zaangażowania w działania plastyczne na lekcji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nie posiada wiadomości objętych programem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nie wykonuje prac plastycznych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nie wykazuje woli poprawy oceny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</w:p>
    <w:p w:rsidR="000146B7" w:rsidRPr="000146B7" w:rsidRDefault="000146B7" w:rsidP="000146B7">
      <w:pPr>
        <w:pStyle w:val="Default"/>
        <w:rPr>
          <w:rFonts w:ascii="Arial" w:hAnsi="Arial" w:cs="Arial"/>
          <w:b/>
        </w:rPr>
      </w:pPr>
      <w:r w:rsidRPr="000146B7">
        <w:rPr>
          <w:rFonts w:ascii="Arial" w:hAnsi="Arial" w:cs="Arial"/>
          <w:b/>
        </w:rPr>
        <w:t>Ocena dopuszczająca (2)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Uczeń: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zdarza się, że jest nieobecny na lekcji bez usprawiedliwienia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>• często nie posiada wymaganych materiałów plastycznych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posiada niepełną wiedzę z zakresu objętego programem nauczania z szansą jej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uzupełnienia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poprawnie wykonuje ćwiczenia obligatoryjne, ale nie wykazuje się systematycznością i zaangażowaniem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nie zawsze dba o estetykę i staranność pracy plastycznej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nie wykazuje szczególnego zainteresowania działalnością plastyczną </w:t>
      </w:r>
    </w:p>
    <w:p w:rsidR="000146B7" w:rsidRPr="000146B7" w:rsidRDefault="000146B7" w:rsidP="000146B7">
      <w:pPr>
        <w:pStyle w:val="Default"/>
        <w:rPr>
          <w:rFonts w:ascii="Arial" w:hAnsi="Arial" w:cs="Arial"/>
          <w:b/>
        </w:rPr>
      </w:pPr>
    </w:p>
    <w:p w:rsidR="000146B7" w:rsidRPr="000146B7" w:rsidRDefault="000146B7" w:rsidP="000146B7">
      <w:pPr>
        <w:pStyle w:val="Default"/>
        <w:rPr>
          <w:rFonts w:ascii="Arial" w:hAnsi="Arial" w:cs="Arial"/>
          <w:b/>
        </w:rPr>
      </w:pPr>
      <w:r w:rsidRPr="000146B7">
        <w:rPr>
          <w:rFonts w:ascii="Arial" w:hAnsi="Arial" w:cs="Arial"/>
          <w:b/>
        </w:rPr>
        <w:t xml:space="preserve"> Ocena dostateczna (3)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Uczeń: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najczęściej jest przygotowany do lekcji: posiada wymagane materiały plastyczne,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posiada niepełną wiedzę z zakresu objętego programem nauczania z szansą jej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uzupełnienia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poprawnie wykonuje ćwiczenia obligatoryjne, ale nie wykazuje się systematycznością i zaangażowaniem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nie zawsze dba o estetykę i staranność pracy plastycznej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nie wykazuje szczególnego zainteresowania działalnością plastyczną, nie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>współtworzy życia kulturalnego klasy i szkoły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</w:p>
    <w:p w:rsidR="000146B7" w:rsidRPr="000146B7" w:rsidRDefault="000146B7" w:rsidP="000146B7">
      <w:pPr>
        <w:pStyle w:val="Default"/>
        <w:rPr>
          <w:rFonts w:ascii="Arial" w:hAnsi="Arial" w:cs="Arial"/>
          <w:b/>
        </w:rPr>
      </w:pPr>
      <w:r w:rsidRPr="000146B7">
        <w:rPr>
          <w:rFonts w:ascii="Arial" w:hAnsi="Arial" w:cs="Arial"/>
          <w:b/>
        </w:rPr>
        <w:t>Ocena dobra (4)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Uczeń: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zawsze jest przygotowany do lekcji: posiada wymagane materiały plastyczne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posiada wiedzę z zakresu objętego programem nauczania – jego luki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w wiadomościach mają charakter szczegółowy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wykazuje się zaangażowaniem w działalność twórczą, systematycznie i starannie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wykonuje prace jest umiarkowanie zainteresowany życiem kulturalnym klasy i szkoły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</w:p>
    <w:p w:rsidR="000146B7" w:rsidRPr="000146B7" w:rsidRDefault="000146B7" w:rsidP="000146B7">
      <w:pPr>
        <w:pStyle w:val="Default"/>
        <w:rPr>
          <w:rFonts w:ascii="Arial" w:hAnsi="Arial" w:cs="Arial"/>
          <w:b/>
        </w:rPr>
      </w:pPr>
      <w:r w:rsidRPr="000146B7">
        <w:rPr>
          <w:rFonts w:ascii="Arial" w:hAnsi="Arial" w:cs="Arial"/>
          <w:b/>
        </w:rPr>
        <w:t>Ocena bardzo dobra (5)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Uczeń: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wykazuje się pełnym przyswojeniem wiadomości objętych programem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aktywnie i z zaangażowaniem rozwiązuje problemy plastyczne, wykonuje ćwiczenia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i polecenia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potrafi porządkować własną wiedzę – kojarzy fakty i dostrzega analogie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>• estetycznie i starannie wykonuje prace, poszukuje oryginalnych rozwiązań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efekt końcowy jego pracy twórczej zawsze jest zgodny z jej założeniami i tematem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bierze udział w życiu kulturalnym klasy i szkoły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lastRenderedPageBreak/>
        <w:t xml:space="preserve">• wykazuje się poczuciem odpowiedzialności za działania własne i grupowe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</w:p>
    <w:p w:rsidR="000146B7" w:rsidRPr="000146B7" w:rsidRDefault="000146B7" w:rsidP="000146B7">
      <w:pPr>
        <w:pStyle w:val="Default"/>
        <w:rPr>
          <w:rFonts w:ascii="Arial" w:hAnsi="Arial" w:cs="Arial"/>
          <w:b/>
        </w:rPr>
      </w:pPr>
      <w:r w:rsidRPr="000146B7">
        <w:rPr>
          <w:rFonts w:ascii="Arial" w:hAnsi="Arial" w:cs="Arial"/>
          <w:b/>
        </w:rPr>
        <w:t>Ocena celująca (6)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Uczeń: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wykazuje się pełnym przyswojeniem wiadomości objętych programem, a także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posiada wiedzę wykraczającą poza jego ramy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jest w sposób zauważalny zainteresowany działalnością plastyczną – uczestniczy w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szkolnych lub pozaszkolnych zajęciach pozalekcyjnych, bierze udział w konkursach,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aktywnie współtworzy życie kulturalne klasy i szkoły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prace i ćwiczenia wykonuje estetycznie i starannie, jego rozwiązania plastyczne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>cechuje oryginalność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 xml:space="preserve">• celowo wykorzystuje wiedzę o środkach formalnych do ekspresji własnej </w:t>
      </w:r>
    </w:p>
    <w:p w:rsidR="000146B7" w:rsidRPr="000146B7" w:rsidRDefault="000146B7" w:rsidP="000146B7">
      <w:pPr>
        <w:pStyle w:val="Default"/>
        <w:rPr>
          <w:rFonts w:ascii="Arial" w:hAnsi="Arial" w:cs="Arial"/>
        </w:rPr>
      </w:pPr>
      <w:r w:rsidRPr="000146B7">
        <w:rPr>
          <w:rFonts w:ascii="Arial" w:hAnsi="Arial" w:cs="Arial"/>
        </w:rPr>
        <w:t>• wykazuje się dużym poczuciem odpowiedzialności za działania własne i grupowe</w:t>
      </w:r>
    </w:p>
    <w:p w:rsidR="000146B7" w:rsidRPr="000146B7" w:rsidRDefault="000146B7" w:rsidP="000146B7">
      <w:pPr>
        <w:rPr>
          <w:rFonts w:ascii="Arial" w:hAnsi="Arial" w:cs="Arial"/>
        </w:rPr>
      </w:pPr>
    </w:p>
    <w:sectPr w:rsidR="000146B7" w:rsidRPr="000146B7" w:rsidSect="0089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756"/>
    <w:multiLevelType w:val="hybridMultilevel"/>
    <w:tmpl w:val="0204D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315AF"/>
    <w:multiLevelType w:val="hybridMultilevel"/>
    <w:tmpl w:val="4008E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48AD"/>
    <w:multiLevelType w:val="hybridMultilevel"/>
    <w:tmpl w:val="B05C5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8714D"/>
    <w:multiLevelType w:val="hybridMultilevel"/>
    <w:tmpl w:val="B2D87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37952"/>
    <w:multiLevelType w:val="hybridMultilevel"/>
    <w:tmpl w:val="FD8A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D3924"/>
    <w:multiLevelType w:val="hybridMultilevel"/>
    <w:tmpl w:val="5F8AB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37D2D"/>
    <w:multiLevelType w:val="hybridMultilevel"/>
    <w:tmpl w:val="051EB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A4104"/>
    <w:multiLevelType w:val="hybridMultilevel"/>
    <w:tmpl w:val="F5C0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B3437"/>
    <w:multiLevelType w:val="hybridMultilevel"/>
    <w:tmpl w:val="CE00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0146B7"/>
    <w:rsid w:val="000146B7"/>
    <w:rsid w:val="00075B09"/>
    <w:rsid w:val="002D77A7"/>
    <w:rsid w:val="003A551D"/>
    <w:rsid w:val="003E3A8D"/>
    <w:rsid w:val="00440F14"/>
    <w:rsid w:val="00564F1D"/>
    <w:rsid w:val="005B695D"/>
    <w:rsid w:val="006A4A47"/>
    <w:rsid w:val="007E4A73"/>
    <w:rsid w:val="00894AA3"/>
    <w:rsid w:val="008A1528"/>
    <w:rsid w:val="00AC54D1"/>
    <w:rsid w:val="00EE02BC"/>
    <w:rsid w:val="00F8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46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4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2015-04-11T13:33:00Z</cp:lastPrinted>
  <dcterms:created xsi:type="dcterms:W3CDTF">2015-04-11T12:54:00Z</dcterms:created>
  <dcterms:modified xsi:type="dcterms:W3CDTF">2017-09-07T16:04:00Z</dcterms:modified>
</cp:coreProperties>
</file>